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56292" w14:textId="77777777" w:rsidR="003C0D77" w:rsidRPr="003C0D77" w:rsidRDefault="003C0D77" w:rsidP="003C0D77">
      <w:pPr>
        <w:jc w:val="center"/>
        <w:rPr>
          <w:rFonts w:ascii="Arial" w:hAnsi="Arial" w:cs="Arial"/>
          <w:b/>
          <w:bCs/>
        </w:rPr>
      </w:pPr>
      <w:r w:rsidRPr="003C0D77">
        <w:rPr>
          <w:rFonts w:ascii="Arial" w:hAnsi="Arial" w:cs="Arial"/>
          <w:b/>
          <w:bCs/>
        </w:rPr>
        <w:t>ACTIVA ANA PATY PERALTA OPERATIVO TORMENTA</w:t>
      </w:r>
    </w:p>
    <w:p w14:paraId="4D536403" w14:textId="77777777" w:rsidR="003C0D77" w:rsidRPr="003C0D77" w:rsidRDefault="003C0D77" w:rsidP="003C0D77">
      <w:pPr>
        <w:rPr>
          <w:rFonts w:ascii="Arial" w:hAnsi="Arial" w:cs="Arial"/>
        </w:rPr>
      </w:pPr>
    </w:p>
    <w:p w14:paraId="1330B34A" w14:textId="77777777" w:rsidR="003C0D77" w:rsidRPr="003C0D77" w:rsidRDefault="003C0D77" w:rsidP="003C0D77">
      <w:pPr>
        <w:jc w:val="both"/>
        <w:rPr>
          <w:rFonts w:ascii="Arial" w:hAnsi="Arial" w:cs="Arial"/>
        </w:rPr>
      </w:pPr>
      <w:r w:rsidRPr="003C0D77">
        <w:rPr>
          <w:rFonts w:ascii="Arial" w:hAnsi="Arial" w:cs="Arial"/>
          <w:b/>
          <w:bCs/>
        </w:rPr>
        <w:t>Cancún, Q. R., a 30 de mayo de 2023.-</w:t>
      </w:r>
      <w:r w:rsidRPr="003C0D77">
        <w:rPr>
          <w:rFonts w:ascii="Arial" w:hAnsi="Arial" w:cs="Arial"/>
        </w:rPr>
        <w:t xml:space="preserve"> Ante las fuertes lluvias acontecidas la tarde de este martes en Cancún, la </w:t>
      </w:r>
      <w:proofErr w:type="gramStart"/>
      <w:r w:rsidRPr="003C0D77">
        <w:rPr>
          <w:rFonts w:ascii="Arial" w:hAnsi="Arial" w:cs="Arial"/>
        </w:rPr>
        <w:t>Presidenta</w:t>
      </w:r>
      <w:proofErr w:type="gramEnd"/>
      <w:r w:rsidRPr="003C0D77">
        <w:rPr>
          <w:rFonts w:ascii="Arial" w:hAnsi="Arial" w:cs="Arial"/>
        </w:rPr>
        <w:t xml:space="preserve"> Municipal, Ana Paty Peralta, activó el “Operativo Tormenta” con más de 400 elementos de diversas dependencias encargadas de la seguridad vial, limpieza y atención en vialidades, a fin de atender las calles y avenidas de la ciudad, brindar servicios preventivo a los automovilistas y evitar accidentes viales.</w:t>
      </w:r>
    </w:p>
    <w:p w14:paraId="4E5ADC73" w14:textId="77777777" w:rsidR="003C0D77" w:rsidRPr="003C0D77" w:rsidRDefault="003C0D77" w:rsidP="003C0D77">
      <w:pPr>
        <w:jc w:val="both"/>
        <w:rPr>
          <w:rFonts w:ascii="Arial" w:hAnsi="Arial" w:cs="Arial"/>
        </w:rPr>
      </w:pPr>
    </w:p>
    <w:p w14:paraId="0EC7F4F5" w14:textId="77777777" w:rsidR="003C0D77" w:rsidRPr="003C0D77" w:rsidRDefault="003C0D77" w:rsidP="003C0D77">
      <w:pPr>
        <w:jc w:val="both"/>
        <w:rPr>
          <w:rFonts w:ascii="Arial" w:hAnsi="Arial" w:cs="Arial"/>
        </w:rPr>
      </w:pPr>
      <w:r w:rsidRPr="003C0D77">
        <w:rPr>
          <w:rFonts w:ascii="Arial" w:hAnsi="Arial" w:cs="Arial"/>
        </w:rPr>
        <w:t>“Cancunenses activamos Operativo Tormenta en nuestra ciudad debido a las fuertes lluvias. Todo el equipo de Servicios Públicos, Protección Civil, Tránsito Municipal y el Heroico Cuerpo de Bomberos se encuentran trabajando en diferentes puntos de la ciudad”, afirmó la Primera Autoridad Municipal a través de sus cuentas de redes sociales, al tiempo que personalmente supervisó las acciones de auxilio a la ciudadanía.</w:t>
      </w:r>
    </w:p>
    <w:p w14:paraId="280D11EE" w14:textId="77777777" w:rsidR="003C0D77" w:rsidRPr="003C0D77" w:rsidRDefault="003C0D77" w:rsidP="003C0D77">
      <w:pPr>
        <w:jc w:val="both"/>
        <w:rPr>
          <w:rFonts w:ascii="Arial" w:hAnsi="Arial" w:cs="Arial"/>
        </w:rPr>
      </w:pPr>
    </w:p>
    <w:p w14:paraId="18759069" w14:textId="77777777" w:rsidR="003C0D77" w:rsidRPr="003C0D77" w:rsidRDefault="003C0D77" w:rsidP="003C0D77">
      <w:pPr>
        <w:jc w:val="both"/>
        <w:rPr>
          <w:rFonts w:ascii="Arial" w:hAnsi="Arial" w:cs="Arial"/>
        </w:rPr>
      </w:pPr>
      <w:r w:rsidRPr="003C0D77">
        <w:rPr>
          <w:rFonts w:ascii="Arial" w:hAnsi="Arial" w:cs="Arial"/>
        </w:rPr>
        <w:t xml:space="preserve">Para liberar de encharcamientos la ciudad, más de 350 colaboradores de Servicios Públicos, desplegados en 25 brigadas, realiza labores de limpieza de rejillas y desazolve de pozos de absorción en las principales avenidas de la ciudad, como la Yaxchilán, Bonampak, </w:t>
      </w:r>
      <w:proofErr w:type="spellStart"/>
      <w:r w:rsidRPr="003C0D77">
        <w:rPr>
          <w:rFonts w:ascii="Arial" w:hAnsi="Arial" w:cs="Arial"/>
        </w:rPr>
        <w:t>Tankah</w:t>
      </w:r>
      <w:proofErr w:type="spellEnd"/>
      <w:r w:rsidRPr="003C0D77">
        <w:rPr>
          <w:rFonts w:ascii="Arial" w:hAnsi="Arial" w:cs="Arial"/>
        </w:rPr>
        <w:t xml:space="preserve">, Chichen </w:t>
      </w:r>
      <w:proofErr w:type="spellStart"/>
      <w:proofErr w:type="gramStart"/>
      <w:r w:rsidRPr="003C0D77">
        <w:rPr>
          <w:rFonts w:ascii="Arial" w:hAnsi="Arial" w:cs="Arial"/>
        </w:rPr>
        <w:t>Itza</w:t>
      </w:r>
      <w:proofErr w:type="spellEnd"/>
      <w:r w:rsidRPr="003C0D77">
        <w:rPr>
          <w:rFonts w:ascii="Arial" w:hAnsi="Arial" w:cs="Arial"/>
        </w:rPr>
        <w:t>,  Xcaret</w:t>
      </w:r>
      <w:proofErr w:type="gramEnd"/>
      <w:r w:rsidRPr="003C0D77">
        <w:rPr>
          <w:rFonts w:ascii="Arial" w:hAnsi="Arial" w:cs="Arial"/>
        </w:rPr>
        <w:t xml:space="preserve">, Andrés Quintana Roo, Tulum, entre otras vialidades afectadas. </w:t>
      </w:r>
    </w:p>
    <w:p w14:paraId="7131C16A" w14:textId="77777777" w:rsidR="003C0D77" w:rsidRPr="003C0D77" w:rsidRDefault="003C0D77" w:rsidP="003C0D77">
      <w:pPr>
        <w:jc w:val="both"/>
        <w:rPr>
          <w:rFonts w:ascii="Arial" w:hAnsi="Arial" w:cs="Arial"/>
        </w:rPr>
      </w:pPr>
    </w:p>
    <w:p w14:paraId="1CD60555" w14:textId="77777777" w:rsidR="003C0D77" w:rsidRPr="003C0D77" w:rsidRDefault="003C0D77" w:rsidP="003C0D77">
      <w:pPr>
        <w:jc w:val="both"/>
        <w:rPr>
          <w:rFonts w:ascii="Arial" w:hAnsi="Arial" w:cs="Arial"/>
        </w:rPr>
      </w:pPr>
      <w:r w:rsidRPr="003C0D77">
        <w:rPr>
          <w:rFonts w:ascii="Arial" w:hAnsi="Arial" w:cs="Arial"/>
        </w:rPr>
        <w:t xml:space="preserve">A su vez, El Heroico Cuerpo de Bomberos desplegó un estado de fuerza operativa de 43 elementos y 16 unidades, las cuales, se encuentran distribuidas en seis bases, permaneciendo alerta para auxiliar y salvaguardar el bienestar de las y los </w:t>
      </w:r>
      <w:proofErr w:type="spellStart"/>
      <w:r w:rsidRPr="003C0D77">
        <w:rPr>
          <w:rFonts w:ascii="Arial" w:hAnsi="Arial" w:cs="Arial"/>
        </w:rPr>
        <w:t>benitojuarenses</w:t>
      </w:r>
      <w:proofErr w:type="spellEnd"/>
      <w:r w:rsidRPr="003C0D77">
        <w:rPr>
          <w:rFonts w:ascii="Arial" w:hAnsi="Arial" w:cs="Arial"/>
        </w:rPr>
        <w:t>.</w:t>
      </w:r>
    </w:p>
    <w:p w14:paraId="5997513D" w14:textId="77777777" w:rsidR="003C0D77" w:rsidRPr="003C0D77" w:rsidRDefault="003C0D77" w:rsidP="003C0D77">
      <w:pPr>
        <w:jc w:val="both"/>
        <w:rPr>
          <w:rFonts w:ascii="Arial" w:hAnsi="Arial" w:cs="Arial"/>
        </w:rPr>
      </w:pPr>
    </w:p>
    <w:p w14:paraId="1D147651" w14:textId="33E6FA99" w:rsidR="003C0D77" w:rsidRPr="003C0D77" w:rsidRDefault="003C0D77" w:rsidP="003C0D77">
      <w:pPr>
        <w:jc w:val="both"/>
        <w:rPr>
          <w:rFonts w:ascii="Arial" w:hAnsi="Arial" w:cs="Arial"/>
        </w:rPr>
      </w:pPr>
      <w:r w:rsidRPr="003C0D77">
        <w:rPr>
          <w:rFonts w:ascii="Arial" w:hAnsi="Arial" w:cs="Arial"/>
        </w:rPr>
        <w:t xml:space="preserve">La Dirección de Tránsito Municipal dispersó 30 elementos dedicados a realizar recorridos de prevención y vigilancia en diversas avenidas de la ciudad, con la finalidad de detectar inundaciones, semáforos apagados, árboles, señalamientos, espectaculares derribados y vehículos descompuestos sobre la vía de rodamiento; además, cuentan con tres grúas y ocho unidades Pick Up para atender a los automovilistas que lo requieran. </w:t>
      </w:r>
    </w:p>
    <w:p w14:paraId="350BBD25" w14:textId="77777777" w:rsidR="003C0D77" w:rsidRPr="003C0D77" w:rsidRDefault="003C0D77" w:rsidP="003C0D77">
      <w:pPr>
        <w:jc w:val="both"/>
        <w:rPr>
          <w:rFonts w:ascii="Arial" w:hAnsi="Arial" w:cs="Arial"/>
        </w:rPr>
      </w:pPr>
    </w:p>
    <w:p w14:paraId="1E64055E" w14:textId="77777777" w:rsidR="003C0D77" w:rsidRPr="003C0D77" w:rsidRDefault="003C0D77" w:rsidP="003C0D77">
      <w:pPr>
        <w:jc w:val="both"/>
        <w:rPr>
          <w:rFonts w:ascii="Arial" w:hAnsi="Arial" w:cs="Arial"/>
        </w:rPr>
      </w:pPr>
      <w:r w:rsidRPr="003C0D77">
        <w:rPr>
          <w:rFonts w:ascii="Arial" w:hAnsi="Arial" w:cs="Arial"/>
        </w:rPr>
        <w:t xml:space="preserve">De acuerdo con el reporte de la Dirección de Protección Civil y la Comisión Nacional del Agua (CONAGUA), se pronosticaron lluvias con chubascos y vientos de 50 a </w:t>
      </w:r>
      <w:proofErr w:type="gramStart"/>
      <w:r w:rsidRPr="003C0D77">
        <w:rPr>
          <w:rFonts w:ascii="Arial" w:hAnsi="Arial" w:cs="Arial"/>
        </w:rPr>
        <w:t>70  km</w:t>
      </w:r>
      <w:proofErr w:type="gramEnd"/>
      <w:r w:rsidRPr="003C0D77">
        <w:rPr>
          <w:rFonts w:ascii="Arial" w:hAnsi="Arial" w:cs="Arial"/>
        </w:rPr>
        <w:t xml:space="preserve">/h,  así como descargas eléctricas durante la tarde de este martes. </w:t>
      </w:r>
    </w:p>
    <w:p w14:paraId="7E2EA137" w14:textId="77777777" w:rsidR="003C0D77" w:rsidRPr="003C0D77" w:rsidRDefault="003C0D77" w:rsidP="003C0D77">
      <w:pPr>
        <w:rPr>
          <w:rFonts w:ascii="Arial" w:hAnsi="Arial" w:cs="Arial"/>
        </w:rPr>
      </w:pPr>
    </w:p>
    <w:p w14:paraId="3F89D079" w14:textId="1D3C787C" w:rsidR="00E20A6A" w:rsidRPr="001634E3" w:rsidRDefault="003C0D77" w:rsidP="003C0D77">
      <w:pPr>
        <w:jc w:val="center"/>
        <w:rPr>
          <w:rFonts w:ascii="Arial" w:hAnsi="Arial" w:cs="Arial"/>
        </w:rPr>
      </w:pPr>
      <w:r w:rsidRPr="003C0D77">
        <w:rPr>
          <w:rFonts w:ascii="Arial" w:hAnsi="Arial" w:cs="Arial"/>
        </w:rPr>
        <w:t>*****</w:t>
      </w:r>
      <w:r>
        <w:rPr>
          <w:rFonts w:ascii="Arial" w:hAnsi="Arial" w:cs="Arial"/>
        </w:rPr>
        <w:t>********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F11B" w14:textId="77777777" w:rsidR="00D57C85" w:rsidRDefault="00D57C85" w:rsidP="0032752D">
      <w:r>
        <w:separator/>
      </w:r>
    </w:p>
  </w:endnote>
  <w:endnote w:type="continuationSeparator" w:id="0">
    <w:p w14:paraId="4AD41184" w14:textId="77777777" w:rsidR="00D57C85" w:rsidRDefault="00D57C8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0217" w14:textId="77777777" w:rsidR="00D57C85" w:rsidRDefault="00D57C85" w:rsidP="0032752D">
      <w:r>
        <w:separator/>
      </w:r>
    </w:p>
  </w:footnote>
  <w:footnote w:type="continuationSeparator" w:id="0">
    <w:p w14:paraId="17E0A544" w14:textId="77777777" w:rsidR="00D57C85" w:rsidRDefault="00D57C8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541F8FF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3C0D77">
            <w:rPr>
              <w:rFonts w:ascii="Gotham" w:hAnsi="Gotham"/>
              <w:b/>
              <w:sz w:val="22"/>
              <w:szCs w:val="22"/>
              <w:lang w:val="es-MX"/>
            </w:rPr>
            <w:t>38</w:t>
          </w:r>
        </w:p>
        <w:p w14:paraId="2564202F" w14:textId="52B85D60" w:rsidR="002A59FA" w:rsidRPr="00E068A5" w:rsidRDefault="003C0D77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30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0D77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57C8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2023-05-31T01:11:00Z</dcterms:created>
  <dcterms:modified xsi:type="dcterms:W3CDTF">2023-05-31T01:11:00Z</dcterms:modified>
</cp:coreProperties>
</file>